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E2E" w:rsidRDefault="00275173" w:rsidP="00275173">
      <w:pPr>
        <w:pStyle w:val="a3"/>
        <w:tabs>
          <w:tab w:val="left" w:pos="567"/>
        </w:tabs>
        <w:jc w:val="center"/>
        <w:rPr>
          <w:b/>
          <w:sz w:val="24"/>
          <w:szCs w:val="24"/>
        </w:rPr>
      </w:pPr>
      <w:r w:rsidRPr="00B470C5">
        <w:rPr>
          <w:b/>
          <w:sz w:val="24"/>
          <w:szCs w:val="24"/>
        </w:rPr>
        <w:t>Сообщение о возможном установлении публичн</w:t>
      </w:r>
      <w:r w:rsidR="00614E2E">
        <w:rPr>
          <w:b/>
          <w:sz w:val="24"/>
          <w:szCs w:val="24"/>
        </w:rPr>
        <w:t>ого</w:t>
      </w:r>
      <w:r w:rsidRPr="00B470C5">
        <w:rPr>
          <w:b/>
          <w:sz w:val="24"/>
          <w:szCs w:val="24"/>
        </w:rPr>
        <w:t xml:space="preserve"> сервитут</w:t>
      </w:r>
      <w:r w:rsidR="00614E2E">
        <w:rPr>
          <w:b/>
          <w:sz w:val="24"/>
          <w:szCs w:val="24"/>
        </w:rPr>
        <w:t>а</w:t>
      </w:r>
    </w:p>
    <w:p w:rsidR="00614E2E" w:rsidRDefault="00614E2E" w:rsidP="00275173">
      <w:pPr>
        <w:pStyle w:val="a3"/>
        <w:tabs>
          <w:tab w:val="left" w:pos="567"/>
        </w:tabs>
        <w:jc w:val="center"/>
        <w:rPr>
          <w:b/>
          <w:sz w:val="24"/>
          <w:szCs w:val="24"/>
        </w:rPr>
      </w:pPr>
      <w:r>
        <w:rPr>
          <w:b/>
          <w:sz w:val="24"/>
          <w:szCs w:val="24"/>
        </w:rPr>
        <w:t xml:space="preserve">в отношении земельного участка с кадастровым номером </w:t>
      </w:r>
      <w:r w:rsidRPr="00614E2E">
        <w:rPr>
          <w:b/>
          <w:sz w:val="24"/>
          <w:szCs w:val="24"/>
        </w:rPr>
        <w:t>77:02:00</w:t>
      </w:r>
      <w:r w:rsidR="00B90A29">
        <w:rPr>
          <w:b/>
          <w:sz w:val="24"/>
          <w:szCs w:val="24"/>
        </w:rPr>
        <w:t>1</w:t>
      </w:r>
      <w:r w:rsidRPr="00614E2E">
        <w:rPr>
          <w:b/>
          <w:sz w:val="24"/>
          <w:szCs w:val="24"/>
        </w:rPr>
        <w:t>0002:10</w:t>
      </w:r>
      <w:r w:rsidR="00B90A29">
        <w:rPr>
          <w:b/>
          <w:sz w:val="24"/>
          <w:szCs w:val="24"/>
        </w:rPr>
        <w:t>0</w:t>
      </w:r>
      <w:r w:rsidRPr="00614E2E">
        <w:rPr>
          <w:b/>
          <w:sz w:val="24"/>
          <w:szCs w:val="24"/>
        </w:rPr>
        <w:t>2</w:t>
      </w:r>
    </w:p>
    <w:p w:rsidR="00AA74A2" w:rsidRPr="00614E2E" w:rsidRDefault="00614E2E" w:rsidP="00B90A29">
      <w:pPr>
        <w:pStyle w:val="a3"/>
        <w:tabs>
          <w:tab w:val="left" w:pos="567"/>
        </w:tabs>
        <w:jc w:val="center"/>
        <w:rPr>
          <w:b/>
          <w:sz w:val="24"/>
          <w:szCs w:val="24"/>
        </w:rPr>
      </w:pPr>
      <w:r w:rsidRPr="00614E2E">
        <w:rPr>
          <w:b/>
          <w:sz w:val="24"/>
          <w:szCs w:val="24"/>
        </w:rPr>
        <w:t xml:space="preserve">по адресу: </w:t>
      </w:r>
      <w:r w:rsidR="00B90A29" w:rsidRPr="00B90A29">
        <w:rPr>
          <w:b/>
          <w:sz w:val="24"/>
          <w:szCs w:val="24"/>
        </w:rPr>
        <w:t>г. Москва, ул. Стартовая, вл. 3</w:t>
      </w:r>
      <w:r w:rsidR="00B90A29">
        <w:rPr>
          <w:b/>
          <w:sz w:val="24"/>
          <w:szCs w:val="24"/>
        </w:rPr>
        <w:t xml:space="preserve"> </w:t>
      </w:r>
      <w:r w:rsidR="00CB0737">
        <w:rPr>
          <w:b/>
          <w:sz w:val="24"/>
          <w:szCs w:val="24"/>
        </w:rPr>
        <w:t xml:space="preserve">(СВАО) </w:t>
      </w:r>
      <w:r w:rsidR="00B90A29">
        <w:rPr>
          <w:b/>
          <w:sz w:val="24"/>
          <w:szCs w:val="24"/>
        </w:rPr>
        <w:t xml:space="preserve">для строительства сетей связи </w:t>
      </w:r>
      <w:r w:rsidRPr="00614E2E">
        <w:rPr>
          <w:b/>
          <w:sz w:val="24"/>
          <w:szCs w:val="24"/>
        </w:rPr>
        <w:t>и их неотъемлемых технологических частей, необходимых для подключения (технологического присоединения) к сетям инженерно-технического обеспечения</w:t>
      </w:r>
    </w:p>
    <w:p w:rsidR="00614E2E" w:rsidRDefault="00614E2E" w:rsidP="00275173">
      <w:pPr>
        <w:pStyle w:val="a3"/>
        <w:tabs>
          <w:tab w:val="left" w:pos="567"/>
        </w:tabs>
        <w:jc w:val="center"/>
        <w:rPr>
          <w:b/>
          <w:sz w:val="24"/>
          <w:szCs w:val="24"/>
        </w:rPr>
      </w:pPr>
    </w:p>
    <w:tbl>
      <w:tblPr>
        <w:tblStyle w:val="a5"/>
        <w:tblW w:w="10632" w:type="dxa"/>
        <w:tblInd w:w="-318" w:type="dxa"/>
        <w:tblLayout w:type="fixed"/>
        <w:tblLook w:val="04A0"/>
      </w:tblPr>
      <w:tblGrid>
        <w:gridCol w:w="426"/>
        <w:gridCol w:w="4111"/>
        <w:gridCol w:w="6095"/>
      </w:tblGrid>
      <w:tr w:rsidR="0079119C" w:rsidTr="00856F36">
        <w:tc>
          <w:tcPr>
            <w:tcW w:w="426" w:type="dxa"/>
          </w:tcPr>
          <w:p w:rsidR="0079119C" w:rsidRPr="00B90A29" w:rsidRDefault="0079119C" w:rsidP="006B5824">
            <w:pPr>
              <w:rPr>
                <w:bCs/>
                <w:color w:val="000000"/>
              </w:rPr>
            </w:pPr>
            <w:r w:rsidRPr="00B90A29">
              <w:rPr>
                <w:bCs/>
                <w:color w:val="000000"/>
              </w:rPr>
              <w:t>1.</w:t>
            </w:r>
          </w:p>
        </w:tc>
        <w:tc>
          <w:tcPr>
            <w:tcW w:w="4111" w:type="dxa"/>
          </w:tcPr>
          <w:p w:rsidR="0079119C" w:rsidRPr="00B90A29" w:rsidRDefault="0079119C" w:rsidP="006B5824">
            <w:r w:rsidRPr="00B90A29">
              <w:rPr>
                <w:bCs/>
                <w:color w:val="000000"/>
              </w:rPr>
              <w:t>Наименование уполномоченного органа, которым рассматривается ходатайство об установлении публичного сервитута</w:t>
            </w:r>
          </w:p>
        </w:tc>
        <w:tc>
          <w:tcPr>
            <w:tcW w:w="6095" w:type="dxa"/>
          </w:tcPr>
          <w:p w:rsidR="0079119C" w:rsidRPr="00B90A29" w:rsidRDefault="0079119C" w:rsidP="006B5824">
            <w:r w:rsidRPr="00B90A29">
              <w:t>Департамент городского имущества города Москвы</w:t>
            </w:r>
          </w:p>
        </w:tc>
      </w:tr>
      <w:tr w:rsidR="0079119C" w:rsidTr="00856F36">
        <w:tc>
          <w:tcPr>
            <w:tcW w:w="426" w:type="dxa"/>
          </w:tcPr>
          <w:p w:rsidR="0079119C" w:rsidRPr="00B90A29" w:rsidRDefault="0079119C" w:rsidP="006B5824">
            <w:pPr>
              <w:rPr>
                <w:color w:val="000000"/>
              </w:rPr>
            </w:pPr>
            <w:r w:rsidRPr="00B90A29">
              <w:rPr>
                <w:color w:val="000000"/>
              </w:rPr>
              <w:t>2.</w:t>
            </w:r>
          </w:p>
        </w:tc>
        <w:tc>
          <w:tcPr>
            <w:tcW w:w="4111" w:type="dxa"/>
          </w:tcPr>
          <w:p w:rsidR="0079119C" w:rsidRPr="00B90A29" w:rsidRDefault="0079119C" w:rsidP="006B5824">
            <w:r w:rsidRPr="00B90A29">
              <w:rPr>
                <w:color w:val="000000"/>
              </w:rPr>
              <w:t>Цель установления публичного сервитута</w:t>
            </w:r>
          </w:p>
        </w:tc>
        <w:tc>
          <w:tcPr>
            <w:tcW w:w="6095" w:type="dxa"/>
          </w:tcPr>
          <w:p w:rsidR="0079119C" w:rsidRPr="00B90A29" w:rsidRDefault="00B90A29" w:rsidP="00B90A29">
            <w:pPr>
              <w:rPr>
                <w:bCs/>
                <w:color w:val="000000"/>
              </w:rPr>
            </w:pPr>
            <w:r w:rsidRPr="00B90A29">
              <w:t xml:space="preserve">Для строительства сетей связи </w:t>
            </w:r>
            <w:r w:rsidR="00614E2E" w:rsidRPr="00B90A29">
              <w:t>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c>
      </w:tr>
      <w:tr w:rsidR="0079119C" w:rsidTr="00856F36">
        <w:tc>
          <w:tcPr>
            <w:tcW w:w="426" w:type="dxa"/>
          </w:tcPr>
          <w:p w:rsidR="0079119C" w:rsidRPr="00B90A29" w:rsidRDefault="0079119C" w:rsidP="006B5824">
            <w:pPr>
              <w:rPr>
                <w:color w:val="000000"/>
              </w:rPr>
            </w:pPr>
            <w:r w:rsidRPr="00B90A29">
              <w:rPr>
                <w:color w:val="000000"/>
              </w:rPr>
              <w:t>3.</w:t>
            </w:r>
          </w:p>
        </w:tc>
        <w:tc>
          <w:tcPr>
            <w:tcW w:w="4111" w:type="dxa"/>
          </w:tcPr>
          <w:p w:rsidR="0079119C" w:rsidRPr="00B90A29" w:rsidRDefault="0079119C" w:rsidP="006B5824">
            <w:r w:rsidRPr="00B90A29">
              <w:rPr>
                <w:color w:val="000000"/>
              </w:rPr>
              <w:t>Адрес или иное описание местоположения земельного участка (участков), в отношении которого испрашивается публичный сервитут</w:t>
            </w:r>
          </w:p>
        </w:tc>
        <w:tc>
          <w:tcPr>
            <w:tcW w:w="6095" w:type="dxa"/>
          </w:tcPr>
          <w:p w:rsidR="00AA74A2" w:rsidRPr="00B90A29" w:rsidRDefault="00193153" w:rsidP="00B90A29">
            <w:pPr>
              <w:rPr>
                <w:color w:val="000000"/>
              </w:rPr>
            </w:pPr>
            <w:r w:rsidRPr="00B90A29">
              <w:rPr>
                <w:color w:val="000000"/>
              </w:rPr>
              <w:t>З</w:t>
            </w:r>
            <w:r w:rsidR="00C96BCF" w:rsidRPr="00B90A29">
              <w:rPr>
                <w:color w:val="000000"/>
              </w:rPr>
              <w:t>е</w:t>
            </w:r>
            <w:r w:rsidR="000F0ED7" w:rsidRPr="00B90A29">
              <w:rPr>
                <w:color w:val="000000"/>
              </w:rPr>
              <w:t>мельны</w:t>
            </w:r>
            <w:r w:rsidR="00614E2E" w:rsidRPr="00B90A29">
              <w:rPr>
                <w:color w:val="000000"/>
              </w:rPr>
              <w:t>й</w:t>
            </w:r>
            <w:r w:rsidR="00C96BCF" w:rsidRPr="00B90A29">
              <w:rPr>
                <w:color w:val="000000"/>
              </w:rPr>
              <w:t xml:space="preserve"> участ</w:t>
            </w:r>
            <w:r w:rsidR="00614E2E" w:rsidRPr="00B90A29">
              <w:rPr>
                <w:color w:val="000000"/>
              </w:rPr>
              <w:t>ок</w:t>
            </w:r>
            <w:r w:rsidR="00C96BCF" w:rsidRPr="00B90A29">
              <w:rPr>
                <w:color w:val="000000"/>
              </w:rPr>
              <w:t xml:space="preserve"> </w:t>
            </w:r>
            <w:r w:rsidR="000F0ED7" w:rsidRPr="00B90A29">
              <w:rPr>
                <w:color w:val="000000"/>
              </w:rPr>
              <w:t>с кадастровым номер</w:t>
            </w:r>
            <w:r w:rsidR="00614E2E" w:rsidRPr="00B90A29">
              <w:rPr>
                <w:color w:val="000000"/>
              </w:rPr>
              <w:t>ом 77:02:00</w:t>
            </w:r>
            <w:r w:rsidR="00B90A29" w:rsidRPr="00B90A29">
              <w:rPr>
                <w:color w:val="000000"/>
              </w:rPr>
              <w:t>1</w:t>
            </w:r>
            <w:r w:rsidR="00614E2E" w:rsidRPr="00B90A29">
              <w:rPr>
                <w:color w:val="000000"/>
              </w:rPr>
              <w:t>0002:10</w:t>
            </w:r>
            <w:r w:rsidR="00B90A29" w:rsidRPr="00B90A29">
              <w:rPr>
                <w:color w:val="000000"/>
              </w:rPr>
              <w:t>0</w:t>
            </w:r>
            <w:r w:rsidR="00614E2E" w:rsidRPr="00B90A29">
              <w:rPr>
                <w:color w:val="000000"/>
              </w:rPr>
              <w:t>2</w:t>
            </w:r>
            <w:r w:rsidR="00856F36" w:rsidRPr="00B90A29">
              <w:rPr>
                <w:color w:val="000000"/>
              </w:rPr>
              <w:br/>
            </w:r>
            <w:r w:rsidR="00614E2E" w:rsidRPr="00B90A29">
              <w:rPr>
                <w:color w:val="000000"/>
              </w:rPr>
              <w:t xml:space="preserve">по адресу: </w:t>
            </w:r>
            <w:r w:rsidR="00B90A29" w:rsidRPr="00B90A29">
              <w:rPr>
                <w:color w:val="000000"/>
              </w:rPr>
              <w:t>г. Москва, ул. Стартовая, вл. 3</w:t>
            </w:r>
          </w:p>
        </w:tc>
      </w:tr>
      <w:tr w:rsidR="0079119C" w:rsidTr="00856F36">
        <w:tc>
          <w:tcPr>
            <w:tcW w:w="426" w:type="dxa"/>
          </w:tcPr>
          <w:p w:rsidR="0079119C" w:rsidRPr="00B90A29" w:rsidRDefault="0079119C" w:rsidP="006B5824">
            <w:r w:rsidRPr="00B90A29">
              <w:t>4.</w:t>
            </w:r>
          </w:p>
        </w:tc>
        <w:tc>
          <w:tcPr>
            <w:tcW w:w="4111" w:type="dxa"/>
          </w:tcPr>
          <w:p w:rsidR="0079119C" w:rsidRPr="00B90A29" w:rsidRDefault="0079119C" w:rsidP="006B5824">
            <w:r w:rsidRPr="00B90A29">
              <w:rPr>
                <w:color w:val="000000"/>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5" w:type="dxa"/>
          </w:tcPr>
          <w:p w:rsidR="00305155" w:rsidRPr="00B90A29" w:rsidRDefault="0079119C" w:rsidP="006B5824">
            <w:pPr>
              <w:spacing w:line="168" w:lineRule="atLeast"/>
              <w:rPr>
                <w:color w:val="000000"/>
              </w:rPr>
            </w:pPr>
            <w:r w:rsidRPr="00B90A29">
              <w:rPr>
                <w:color w:val="000000"/>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в службе «Одного окна» Департамента городского имущества города Москвы по адресу: г. </w:t>
            </w:r>
            <w:r w:rsidR="00305155" w:rsidRPr="00B90A29">
              <w:rPr>
                <w:color w:val="000000"/>
              </w:rPr>
              <w:t>Москва,</w:t>
            </w:r>
            <w:r w:rsidR="00614E2E" w:rsidRPr="00B90A29">
              <w:rPr>
                <w:color w:val="000000"/>
              </w:rPr>
              <w:t xml:space="preserve"> </w:t>
            </w:r>
            <w:r w:rsidRPr="00B90A29">
              <w:rPr>
                <w:color w:val="000000"/>
              </w:rPr>
              <w:t xml:space="preserve">1-й Красногвардейский пр., д. 21, стр. 1. </w:t>
            </w:r>
          </w:p>
          <w:p w:rsidR="0079119C" w:rsidRPr="00B90A29" w:rsidRDefault="0079119C" w:rsidP="006B5824">
            <w:pPr>
              <w:spacing w:line="168" w:lineRule="atLeast"/>
              <w:rPr>
                <w:color w:val="000000"/>
              </w:rPr>
            </w:pPr>
            <w:r w:rsidRPr="00B90A29">
              <w:rPr>
                <w:color w:val="000000"/>
              </w:rPr>
              <w:t>Приёмное время: среда (8.00</w:t>
            </w:r>
            <w:r w:rsidR="004076A4" w:rsidRPr="00B90A29">
              <w:rPr>
                <w:color w:val="000000"/>
              </w:rPr>
              <w:t xml:space="preserve"> </w:t>
            </w:r>
            <w:r w:rsidRPr="00B90A29">
              <w:rPr>
                <w:color w:val="000000"/>
              </w:rPr>
              <w:t>-</w:t>
            </w:r>
            <w:r w:rsidR="004076A4" w:rsidRPr="00B90A29">
              <w:rPr>
                <w:color w:val="000000"/>
              </w:rPr>
              <w:t xml:space="preserve"> </w:t>
            </w:r>
            <w:r w:rsidRPr="00B90A29">
              <w:rPr>
                <w:color w:val="000000"/>
              </w:rPr>
              <w:t>17.00).</w:t>
            </w:r>
          </w:p>
          <w:p w:rsidR="0079119C" w:rsidRPr="00B90A29" w:rsidRDefault="0079119C" w:rsidP="00305155">
            <w:pPr>
              <w:rPr>
                <w:color w:val="000000"/>
              </w:rPr>
            </w:pPr>
            <w:r w:rsidRPr="00B90A29">
              <w:rPr>
                <w:color w:val="000000"/>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w:t>
            </w:r>
            <w:proofErr w:type="spellStart"/>
            <w:r w:rsidRPr="00B90A29">
              <w:rPr>
                <w:color w:val="000000"/>
              </w:rPr>
              <w:t>Росреестра</w:t>
            </w:r>
            <w:proofErr w:type="spellEnd"/>
            <w:r w:rsidRPr="00B90A29">
              <w:rPr>
                <w:color w:val="000000"/>
              </w:rPr>
              <w:t xml:space="preserve"> по Москве об учете их прав (обременения прав)  на земельные участки с приложением копий документов, подтверждающих эти права (обременения прав),</w:t>
            </w:r>
            <w:r w:rsidR="00305155" w:rsidRPr="00B90A29">
              <w:rPr>
                <w:color w:val="000000"/>
              </w:rPr>
              <w:br/>
            </w:r>
            <w:r w:rsidRPr="00B90A29">
              <w:rPr>
                <w:color w:val="000000"/>
              </w:rPr>
              <w:t xml:space="preserve">в течение </w:t>
            </w:r>
            <w:r w:rsidR="00AA74A2" w:rsidRPr="00B90A29">
              <w:rPr>
                <w:color w:val="000000"/>
              </w:rPr>
              <w:t>пятнадцати</w:t>
            </w:r>
            <w:r w:rsidRPr="00B90A29">
              <w:rPr>
                <w:color w:val="000000"/>
              </w:rPr>
              <w:t xml:space="preserve"> дней со дня опубликования сообщения о возможном установлении публичного сервитута </w:t>
            </w:r>
          </w:p>
        </w:tc>
      </w:tr>
      <w:tr w:rsidR="0079119C" w:rsidTr="00856F36">
        <w:tc>
          <w:tcPr>
            <w:tcW w:w="426" w:type="dxa"/>
          </w:tcPr>
          <w:p w:rsidR="0079119C" w:rsidRPr="00B90A29" w:rsidRDefault="0079119C" w:rsidP="006B5824">
            <w:pPr>
              <w:rPr>
                <w:color w:val="000000"/>
              </w:rPr>
            </w:pPr>
            <w:r w:rsidRPr="00B90A29">
              <w:rPr>
                <w:color w:val="000000"/>
              </w:rPr>
              <w:t>5.</w:t>
            </w:r>
          </w:p>
        </w:tc>
        <w:tc>
          <w:tcPr>
            <w:tcW w:w="4111" w:type="dxa"/>
          </w:tcPr>
          <w:p w:rsidR="0079119C" w:rsidRPr="00B90A29" w:rsidRDefault="0079119C" w:rsidP="00CC223E">
            <w:pPr>
              <w:rPr>
                <w:color w:val="000000"/>
              </w:rPr>
            </w:pPr>
            <w:r w:rsidRPr="00B90A29">
              <w:rPr>
                <w:color w:val="000000"/>
              </w:rPr>
              <w:t>Официальные сайты в информационно-</w:t>
            </w:r>
            <w:r w:rsidR="00CC223E" w:rsidRPr="00B90A29">
              <w:rPr>
                <w:color w:val="000000"/>
              </w:rPr>
              <w:t>т</w:t>
            </w:r>
            <w:r w:rsidRPr="00B90A29">
              <w:rPr>
                <w:color w:val="000000"/>
              </w:rPr>
              <w:t>елекоммуникационной</w:t>
            </w:r>
            <w:r w:rsidR="00CC223E" w:rsidRPr="00B90A29">
              <w:rPr>
                <w:color w:val="000000"/>
              </w:rPr>
              <w:t xml:space="preserve"> с</w:t>
            </w:r>
            <w:r w:rsidRPr="00B90A29">
              <w:rPr>
                <w:color w:val="000000"/>
              </w:rPr>
              <w:t>ети «Интернет», на которых размещается сообщение о поступившем ходатайстве об установлении публичного сервитута</w:t>
            </w:r>
          </w:p>
        </w:tc>
        <w:tc>
          <w:tcPr>
            <w:tcW w:w="6095" w:type="dxa"/>
          </w:tcPr>
          <w:p w:rsidR="0079119C" w:rsidRPr="00B90A29" w:rsidRDefault="0079119C" w:rsidP="006B5824">
            <w:pPr>
              <w:rPr>
                <w:color w:val="000000"/>
              </w:rPr>
            </w:pPr>
            <w:r w:rsidRPr="00B90A29">
              <w:rPr>
                <w:color w:val="000000"/>
              </w:rPr>
              <w:t>https://www.mos.ru/dgi/</w:t>
            </w:r>
          </w:p>
        </w:tc>
      </w:tr>
      <w:tr w:rsidR="00614E2E" w:rsidTr="00856F36">
        <w:tc>
          <w:tcPr>
            <w:tcW w:w="426" w:type="dxa"/>
          </w:tcPr>
          <w:p w:rsidR="00614E2E" w:rsidRPr="00B90A29" w:rsidRDefault="00614E2E" w:rsidP="006B5824">
            <w:pPr>
              <w:rPr>
                <w:color w:val="000000"/>
              </w:rPr>
            </w:pPr>
            <w:r w:rsidRPr="00B90A29">
              <w:rPr>
                <w:color w:val="000000"/>
              </w:rPr>
              <w:t>6.</w:t>
            </w:r>
          </w:p>
        </w:tc>
        <w:tc>
          <w:tcPr>
            <w:tcW w:w="4111" w:type="dxa"/>
          </w:tcPr>
          <w:p w:rsidR="00614E2E" w:rsidRPr="00B90A29" w:rsidRDefault="00614E2E" w:rsidP="006B5824">
            <w:pPr>
              <w:rPr>
                <w:color w:val="000000"/>
              </w:rPr>
            </w:pPr>
            <w:r w:rsidRPr="00B90A29">
              <w:rPr>
                <w:color w:val="000000"/>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rsidR="00614E2E" w:rsidRPr="00B90A29" w:rsidRDefault="00614E2E" w:rsidP="00EC70A9">
            <w:pPr>
              <w:rPr>
                <w:color w:val="000000"/>
              </w:rPr>
            </w:pPr>
            <w:r w:rsidRPr="00B90A29">
              <w:rPr>
                <w:color w:val="000000"/>
              </w:rPr>
              <w:t>В соответствии с положениями Постановления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подготовка документации по планировке территории для предполагаемых к размещению линейных объектов не требуется.</w:t>
            </w:r>
          </w:p>
        </w:tc>
      </w:tr>
      <w:tr w:rsidR="00614E2E" w:rsidTr="00856F36">
        <w:tc>
          <w:tcPr>
            <w:tcW w:w="426" w:type="dxa"/>
          </w:tcPr>
          <w:p w:rsidR="00614E2E" w:rsidRPr="00B90A29" w:rsidRDefault="00614E2E" w:rsidP="006B5824">
            <w:pPr>
              <w:rPr>
                <w:color w:val="000000"/>
              </w:rPr>
            </w:pPr>
            <w:r w:rsidRPr="00B90A29">
              <w:rPr>
                <w:color w:val="000000"/>
              </w:rPr>
              <w:t>7.</w:t>
            </w:r>
          </w:p>
        </w:tc>
        <w:tc>
          <w:tcPr>
            <w:tcW w:w="4111" w:type="dxa"/>
          </w:tcPr>
          <w:p w:rsidR="00614E2E" w:rsidRPr="00B90A29" w:rsidRDefault="00614E2E" w:rsidP="006B5824">
            <w:pPr>
              <w:rPr>
                <w:color w:val="000000"/>
              </w:rPr>
            </w:pPr>
            <w:r w:rsidRPr="00B90A29">
              <w:rPr>
                <w:color w:val="000000"/>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rsidR="00614E2E" w:rsidRPr="00B90A29" w:rsidRDefault="00614E2E" w:rsidP="006B5824">
            <w:pPr>
              <w:rPr>
                <w:color w:val="000000"/>
              </w:rPr>
            </w:pPr>
            <w:r w:rsidRPr="00B90A29">
              <w:rPr>
                <w:color w:val="000000"/>
              </w:rPr>
              <w:t>https://www.mos.ru/dgi/</w:t>
            </w:r>
          </w:p>
        </w:tc>
      </w:tr>
    </w:tbl>
    <w:p w:rsidR="00275173" w:rsidRPr="00275173" w:rsidRDefault="00275173" w:rsidP="00B90A29">
      <w:pPr>
        <w:pStyle w:val="a3"/>
        <w:tabs>
          <w:tab w:val="left" w:pos="567"/>
        </w:tabs>
        <w:jc w:val="center"/>
        <w:rPr>
          <w:b/>
          <w:sz w:val="20"/>
        </w:rPr>
      </w:pPr>
    </w:p>
    <w:sectPr w:rsidR="00275173" w:rsidRPr="00275173" w:rsidSect="00B90A29">
      <w:pgSz w:w="11906" w:h="16838"/>
      <w:pgMar w:top="993"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B250DD"/>
    <w:rsid w:val="00002AD5"/>
    <w:rsid w:val="000478AD"/>
    <w:rsid w:val="000B28D9"/>
    <w:rsid w:val="000E5A65"/>
    <w:rsid w:val="000E63AA"/>
    <w:rsid w:val="000F0ED7"/>
    <w:rsid w:val="00171043"/>
    <w:rsid w:val="00193153"/>
    <w:rsid w:val="00234297"/>
    <w:rsid w:val="0024279F"/>
    <w:rsid w:val="002734CA"/>
    <w:rsid w:val="00275173"/>
    <w:rsid w:val="002947AF"/>
    <w:rsid w:val="00305155"/>
    <w:rsid w:val="00347514"/>
    <w:rsid w:val="00360BC5"/>
    <w:rsid w:val="004040EE"/>
    <w:rsid w:val="004076A4"/>
    <w:rsid w:val="00430B29"/>
    <w:rsid w:val="004C2F7E"/>
    <w:rsid w:val="004F7C29"/>
    <w:rsid w:val="0050337E"/>
    <w:rsid w:val="0051338F"/>
    <w:rsid w:val="005A769F"/>
    <w:rsid w:val="005C20E0"/>
    <w:rsid w:val="005E618B"/>
    <w:rsid w:val="00614E2E"/>
    <w:rsid w:val="00624D19"/>
    <w:rsid w:val="00684FA5"/>
    <w:rsid w:val="00694734"/>
    <w:rsid w:val="006E7937"/>
    <w:rsid w:val="0079119C"/>
    <w:rsid w:val="007915D0"/>
    <w:rsid w:val="007A4C9A"/>
    <w:rsid w:val="007C04A3"/>
    <w:rsid w:val="00856F36"/>
    <w:rsid w:val="00860EF8"/>
    <w:rsid w:val="008B14E6"/>
    <w:rsid w:val="008C31BC"/>
    <w:rsid w:val="00912CE1"/>
    <w:rsid w:val="00936AD1"/>
    <w:rsid w:val="00981CFE"/>
    <w:rsid w:val="009E04D6"/>
    <w:rsid w:val="00A1025D"/>
    <w:rsid w:val="00A37099"/>
    <w:rsid w:val="00A73765"/>
    <w:rsid w:val="00A854B3"/>
    <w:rsid w:val="00AA74A2"/>
    <w:rsid w:val="00AB163B"/>
    <w:rsid w:val="00AD5DF1"/>
    <w:rsid w:val="00B250DD"/>
    <w:rsid w:val="00B470C5"/>
    <w:rsid w:val="00B87882"/>
    <w:rsid w:val="00B90A29"/>
    <w:rsid w:val="00BA6A50"/>
    <w:rsid w:val="00BD0065"/>
    <w:rsid w:val="00C00B03"/>
    <w:rsid w:val="00C15762"/>
    <w:rsid w:val="00C37DEE"/>
    <w:rsid w:val="00C96BCF"/>
    <w:rsid w:val="00CB0737"/>
    <w:rsid w:val="00CB6C21"/>
    <w:rsid w:val="00CC223E"/>
    <w:rsid w:val="00CD3B9B"/>
    <w:rsid w:val="00CF795D"/>
    <w:rsid w:val="00D031B8"/>
    <w:rsid w:val="00D03F27"/>
    <w:rsid w:val="00D313C6"/>
    <w:rsid w:val="00D4736C"/>
    <w:rsid w:val="00D854A7"/>
    <w:rsid w:val="00D92E94"/>
    <w:rsid w:val="00DB18C9"/>
    <w:rsid w:val="00E40EDA"/>
    <w:rsid w:val="00E5759A"/>
    <w:rsid w:val="00E705EA"/>
    <w:rsid w:val="00E7540D"/>
    <w:rsid w:val="00E75C43"/>
    <w:rsid w:val="00EB54AB"/>
    <w:rsid w:val="00EC60B0"/>
    <w:rsid w:val="00F35955"/>
    <w:rsid w:val="00F36668"/>
    <w:rsid w:val="00F37AD6"/>
    <w:rsid w:val="00F97EC2"/>
    <w:rsid w:val="00FC18B0"/>
    <w:rsid w:val="00FF77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1B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43C1A-57A2-4154-88CC-9AB48C75D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3491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профиль</cp:lastModifiedBy>
  <cp:revision>2</cp:revision>
  <dcterms:created xsi:type="dcterms:W3CDTF">2023-11-07T12:26:00Z</dcterms:created>
  <dcterms:modified xsi:type="dcterms:W3CDTF">2023-11-07T12:26:00Z</dcterms:modified>
</cp:coreProperties>
</file>